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52" w:rsidRPr="00433453" w:rsidRDefault="00FA2452" w:rsidP="00FA2452">
      <w:pPr>
        <w:pStyle w:val="Header"/>
        <w:tabs>
          <w:tab w:val="left" w:pos="426"/>
        </w:tabs>
        <w:jc w:val="center"/>
        <w:rPr>
          <w:b/>
          <w:sz w:val="24"/>
          <w:szCs w:val="24"/>
        </w:rPr>
      </w:pPr>
      <w:r w:rsidRPr="00433453">
        <w:rPr>
          <w:b/>
          <w:sz w:val="24"/>
          <w:szCs w:val="24"/>
        </w:rPr>
        <w:t>CONSILIUL LOCAL AL ORASULUI STATIUNE PREDEAL</w:t>
      </w:r>
    </w:p>
    <w:p w:rsidR="00FA2452" w:rsidRPr="00433453" w:rsidRDefault="00FA2452" w:rsidP="00FA2452">
      <w:pPr>
        <w:pStyle w:val="Footer"/>
        <w:jc w:val="center"/>
        <w:rPr>
          <w:sz w:val="24"/>
          <w:szCs w:val="24"/>
        </w:rPr>
      </w:pPr>
      <w:r w:rsidRPr="00433453">
        <w:rPr>
          <w:sz w:val="24"/>
          <w:szCs w:val="24"/>
        </w:rPr>
        <w:t>Bd. Mihail Săulescu nr. 127, Predeal, Jud. Braşov, cod 505300</w:t>
      </w:r>
    </w:p>
    <w:p w:rsidR="00FA2452" w:rsidRDefault="00FA2452" w:rsidP="00FA2452">
      <w:pPr>
        <w:pStyle w:val="Footer"/>
        <w:jc w:val="center"/>
        <w:rPr>
          <w:sz w:val="24"/>
          <w:szCs w:val="24"/>
        </w:rPr>
      </w:pPr>
      <w:r w:rsidRPr="00433453">
        <w:rPr>
          <w:sz w:val="24"/>
          <w:szCs w:val="24"/>
        </w:rPr>
        <w:t>Telefon 0268 456 237</w:t>
      </w:r>
    </w:p>
    <w:p w:rsidR="00FA2452" w:rsidRPr="00433453" w:rsidRDefault="00FA2452" w:rsidP="00FA2452">
      <w:pPr>
        <w:pStyle w:val="Footer"/>
        <w:jc w:val="right"/>
        <w:rPr>
          <w:sz w:val="24"/>
          <w:szCs w:val="24"/>
        </w:rPr>
      </w:pPr>
      <w:r>
        <w:rPr>
          <w:sz w:val="24"/>
          <w:szCs w:val="24"/>
        </w:rPr>
        <w:t>Nr.</w:t>
      </w:r>
      <w:r w:rsidR="000D000C">
        <w:rPr>
          <w:sz w:val="24"/>
          <w:szCs w:val="24"/>
        </w:rPr>
        <w:t>128/19.06.2026</w:t>
      </w:r>
      <w:r>
        <w:rPr>
          <w:sz w:val="24"/>
          <w:szCs w:val="24"/>
        </w:rPr>
        <w:t xml:space="preserve"> </w:t>
      </w:r>
      <w:r w:rsidR="00DF1691">
        <w:rPr>
          <w:sz w:val="24"/>
          <w:szCs w:val="24"/>
        </w:rPr>
        <w:t xml:space="preserve">       </w:t>
      </w:r>
    </w:p>
    <w:p w:rsidR="00992392" w:rsidRPr="004B738F" w:rsidRDefault="00E42F87" w:rsidP="009923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</w:pPr>
      <w:r>
        <w:rPr>
          <w:rFonts w:ascii="Times New Roman" w:eastAsia="HiddenHorzOCR" w:hAnsi="Times New Roman" w:cs="Times New Roman"/>
          <w:b/>
          <w:bCs/>
          <w:noProof/>
          <w:sz w:val="24"/>
          <w:szCs w:val="24"/>
        </w:rPr>
        <w:pict>
          <v:line id="Line 2" o:spid="_x0000_s1026" style="position:absolute;left:0;text-align:left;z-index:251658240;visibility:visible" from="18.65pt,.7pt" to="504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AmGAIAADQEAAAOAAAAZHJzL2Uyb0RvYy54bWysU8GO2yAQvVfqPyDuie2sm81acVaVnfSS&#10;tpF2+wEEcIyKAQGJE1X99w7EjrLtparqAx6Ymcebmcfy+dxJdOLWCa1KnE1TjLiimgl1KPG3181k&#10;gZHzRDEiteIlvnCHn1fv3y17U/CZbrVk3CIAUa7oTYlb702RJI62vCNuqg1X4Gy07YiHrT0kzJIe&#10;0DuZzNJ0nvTaMmM15c7BaX114lXEbxpO/demcdwjWWLg5uNq47oPa7JakuJgiWkFHWiQf2DREaHg&#10;0htUTTxBRyv+gOoEtdrpxk+p7hLdNILyWANUk6W/VfPSEsNjLdAcZ25tcv8Pln457SwSrMQ5Rop0&#10;MKKtUBzNQmd64woIqNTOhtroWb2YrabfHVK6aok68Mjw9WIgLQsZyZuUsHEG8Pf9Z80ghhy9jm06&#10;N7YLkNAAdI7TuNymwc8eUTicZ48zGDFGdPQlpBgTjXX+E9cdCkaJJXCOwOS0dT4QIcUYEu5ReiOk&#10;jMOWCvUlflhkEbozUDrby5jstBQsBIYUZw/7Slp0IkE68YsVguc+zOqjYhG45YStB9sTIa82EJEq&#10;4EFZQG2wrtr48ZQ+rRfrRT7JZ/P1JE/revJxU+WT+SZ7/FA/1FVVZz8DtSwvWsEYV4HdqNMs/zsd&#10;DC/mqrCbUm8tSd6ix94B2fEfSce5hlFeRbHX7LKz47xBmjF4eEZB+/d7sO8f++oXAAAA//8DAFBL&#10;AwQUAAYACAAAACEAT8yrBtkAAAAIAQAADwAAAGRycy9kb3ducmV2LnhtbExPTUvDQBC9C/0PyxS8&#10;2V1FpInZlFooUvRi9QdMs9skNDsbstM2+feOeNDT8D54816xGkOnLn5IbSQL9wsDylMVXUu1ha/P&#10;7d0SVGIkh10kb2HyCVbl7KbA3MUrffjLnmslIZRytNAw97nWqWp8wLSIvSfRjnEIyAKHWrsBrxIe&#10;Ov1gzJMO2JJ8aLD3m8ZXp/05WOCTeX17we20Dscd19lUhd3m3drb+bh+BsV+5D8z/NSX6lBKp0M8&#10;k0uqE7yUKSzXPIISPcuMEIdfQpeF/j+g/AYAAP//AwBQSwECLQAUAAYACAAAACEAtoM4kv4AAADh&#10;AQAAEwAAAAAAAAAAAAAAAAAAAAAAW0NvbnRlbnRfVHlwZXNdLnhtbFBLAQItABQABgAIAAAAIQA4&#10;/SH/1gAAAJQBAAALAAAAAAAAAAAAAAAAAC8BAABfcmVscy8ucmVsc1BLAQItABQABgAIAAAAIQDb&#10;+bAmGAIAADQEAAAOAAAAAAAAAAAAAAAAAC4CAABkcnMvZTJvRG9jLnhtbFBLAQItABQABgAIAAAA&#10;IQBPzKsG2QAAAAgBAAAPAAAAAAAAAAAAAAAAAHIEAABkcnMvZG93bnJldi54bWxQSwUGAAAAAAQA&#10;BADzAAAAeAUAAAAA&#10;" strokeweight="3pt">
            <v:stroke linestyle="thinThin"/>
          </v:line>
        </w:pict>
      </w:r>
    </w:p>
    <w:p w:rsidR="00992392" w:rsidRDefault="00E42F87" w:rsidP="00FA2452">
      <w:pPr>
        <w:tabs>
          <w:tab w:val="center" w:pos="4873"/>
        </w:tabs>
        <w:spacing w:after="0"/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</w:pPr>
      <w:bookmarkStart w:id="0" w:name="_GoBack"/>
      <w:bookmarkEnd w:id="0"/>
      <w:r>
        <w:rPr>
          <w:rFonts w:ascii="Times New Roman" w:eastAsia="HiddenHorzOCR" w:hAnsi="Times New Roman" w:cs="Times New Roman"/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-17.15pt;margin-top:.9pt;width:227pt;height:59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6CyHwIAAEAEAAAOAAAAZHJzL2Uyb0RvYy54bWysU9tu2zAMfR+wfxD0vthJ0DY14hRdugwD&#10;ugvQ7gNoWbaFyaImKbG7rx8lJ1nRbS/D9CBQEnlEnkOub8Zes4N0XqEp+XyWcyaNwFqZtuRfH3dv&#10;Vpz5AKYGjUaW/El6frN5/Wo92EIusENdS8cIxPhisCXvQrBFlnnRyR78DK009Nig6yHQ0bVZ7WAg&#10;9F5nizy/zAZ0tXUopPd0ezc98k3Cbxopwuem8TIwXXLKLaTdpb2Ke7ZZQ9E6sJ0SxzTgH7LoQRn6&#10;9Ax1BwHY3qnfoHolHHpswkxgn2HTKCFTDVTNPH9RzUMHVqZaiBxvzzT5/wcrPh2+OKbqki85M9CT&#10;RI9yDOwtjmwZ2RmsL8jpwZJbGOmaVE6VenuP4ptnBrcdmFbeOodDJ6Gm7OYxMnsWOuH4CFINH7Gm&#10;b2AfMAGNjesjdUQGI3RS6emsTExF0OVitVpc5/Qk6O3qMr9aJukyKE7R1vnwXmLPolFyR8ondDjc&#10;+xCzgeLkEj/zqFW9U1qng2urrXbsANQlu7RSAS/ctGFDya8vFhcTAX+FyNP6E0SvArW7Vn3JV2cn&#10;KCJt70ydmjGA0pNNKWtz5DFSN5EYxmo86lJh/USMOpzamsaQjA7dD84GaumS++97cJIz/cGQKrH/&#10;T4Y7GdXJACMotOSBs8nchmlO9taptiPkSXeDt6RcoxKpUeIpi2Oe1KaJ6+NIxTl4fk5evwZ/8xMA&#10;AP//AwBQSwMEFAAGAAgAAAAhACJNhMffAAAACgEAAA8AAABkcnMvZG93bnJldi54bWxMj81OwzAQ&#10;hO9IvIO1SNxam7REEOJULRISiAttEWc33vxAvI5iNw1v3+0JjjvzaXYmX02uEyMOofWk4W6uQCCV&#10;3rZUa/jcv8weQIRoyJrOE2r4xQCr4voqN5n1J9riuIu14BAKmdHQxNhnUoayQWfC3PdI7FV+cCby&#10;OdTSDubE4a6TiVKpdKYl/tCYHp8bLH92R6dhP27C6/Y7Ptq3aiOT9+oj+RrWWt/eTOsnEBGn+AfD&#10;pT5Xh4I7HfyRbBCdhtn9ImWUDcUTGFgqtQRxYGGhUpBFLv9PKM4AAAD//wMAUEsBAi0AFAAGAAgA&#10;AAAhALaDOJL+AAAA4QEAABMAAAAAAAAAAAAAAAAAAAAAAFtDb250ZW50X1R5cGVzXS54bWxQSwEC&#10;LQAUAAYACAAAACEAOP0h/9YAAACUAQAACwAAAAAAAAAAAAAAAAAvAQAAX3JlbHMvLnJlbHNQSwEC&#10;LQAUAAYACAAAACEAMOugsh8CAABABAAADgAAAAAAAAAAAAAAAAAuAgAAZHJzL2Uyb0RvYy54bWxQ&#10;SwECLQAUAAYACAAAACEAIk2Ex98AAAAKAQAADwAAAAAAAAAAAAAAAAB5BAAAZHJzL2Rvd25yZXYu&#10;eG1sUEsFBgAAAAAEAAQA8wAAAIUFAAAAAA==&#10;" o:allowincell="f">
            <v:textbox inset="0,0,0,0">
              <w:txbxContent>
                <w:p w:rsidR="00FA2452" w:rsidRPr="00FA2452" w:rsidRDefault="00FA2452" w:rsidP="00FA24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mallCaps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FA2452">
                    <w:rPr>
                      <w:rFonts w:ascii="Times New Roman" w:hAnsi="Times New Roman" w:cs="Times New Roman"/>
                      <w:b/>
                      <w:smallCaps/>
                      <w:sz w:val="20"/>
                      <w:szCs w:val="20"/>
                    </w:rPr>
                    <w:t>Repartizat</w:t>
                  </w:r>
                  <w:proofErr w:type="spellEnd"/>
                  <w:r w:rsidRPr="00FA2452">
                    <w:rPr>
                      <w:rFonts w:ascii="Times New Roman" w:hAnsi="Times New Roman" w:cs="Times New Roman"/>
                      <w:b/>
                      <w:smallCaps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FA2452">
                    <w:rPr>
                      <w:rFonts w:ascii="Times New Roman" w:hAnsi="Times New Roman" w:cs="Times New Roman"/>
                      <w:b/>
                      <w:smallCaps/>
                      <w:sz w:val="20"/>
                      <w:szCs w:val="20"/>
                    </w:rPr>
                    <w:t>pentru</w:t>
                  </w:r>
                  <w:proofErr w:type="spellEnd"/>
                  <w:proofErr w:type="gramEnd"/>
                  <w:r w:rsidRPr="00FA2452">
                    <w:rPr>
                      <w:rFonts w:ascii="Times New Roman" w:hAnsi="Times New Roman" w:cs="Times New Roman"/>
                      <w:b/>
                      <w:smallCaps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FA2452">
                    <w:rPr>
                      <w:rFonts w:ascii="Times New Roman" w:hAnsi="Times New Roman" w:cs="Times New Roman"/>
                      <w:b/>
                      <w:smallCaps/>
                      <w:sz w:val="20"/>
                      <w:szCs w:val="20"/>
                    </w:rPr>
                    <w:t>avizare</w:t>
                  </w:r>
                  <w:proofErr w:type="spellEnd"/>
                </w:p>
                <w:p w:rsidR="00FA2452" w:rsidRPr="00FA2452" w:rsidRDefault="00FA2452" w:rsidP="00FA24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mallCaps/>
                      <w:sz w:val="20"/>
                      <w:szCs w:val="20"/>
                    </w:rPr>
                  </w:pPr>
                  <w:r w:rsidRPr="00FA2452">
                    <w:rPr>
                      <w:rFonts w:ascii="Times New Roman" w:hAnsi="Times New Roman" w:cs="Times New Roman"/>
                      <w:b/>
                      <w:smallCaps/>
                      <w:sz w:val="20"/>
                      <w:szCs w:val="20"/>
                    </w:rPr>
                    <w:t>comisia de specialitate a cons. local:</w:t>
                  </w:r>
                </w:p>
                <w:p w:rsidR="00FA2452" w:rsidRDefault="00FA2452" w:rsidP="00FA2452">
                  <w:pPr>
                    <w:jc w:val="center"/>
                    <w:rPr>
                      <w:rFonts w:ascii="Times New Roman" w:hAnsi="Times New Roman" w:cs="Times New Roman"/>
                      <w:b/>
                      <w:smallCaps/>
                      <w:sz w:val="24"/>
                      <w:szCs w:val="24"/>
                    </w:rPr>
                  </w:pPr>
                </w:p>
                <w:p w:rsidR="00FA2452" w:rsidRPr="00FA2452" w:rsidRDefault="00FA2452" w:rsidP="00FA2452">
                  <w:pPr>
                    <w:jc w:val="center"/>
                    <w:rPr>
                      <w:rFonts w:ascii="Times New Roman" w:hAnsi="Times New Roman" w:cs="Times New Roman"/>
                      <w:b/>
                      <w:smallCaps/>
                      <w:sz w:val="24"/>
                      <w:szCs w:val="24"/>
                    </w:rPr>
                  </w:pPr>
                  <w:r w:rsidRPr="00FA2452">
                    <w:rPr>
                      <w:rFonts w:ascii="Times New Roman" w:hAnsi="Times New Roman" w:cs="Times New Roman"/>
                      <w:b/>
                      <w:smallCaps/>
                      <w:sz w:val="24"/>
                      <w:szCs w:val="24"/>
                    </w:rPr>
                    <w:t xml:space="preserve"> ...................</w:t>
                  </w:r>
                </w:p>
                <w:p w:rsidR="00FA2452" w:rsidRPr="00433453" w:rsidRDefault="00FA2452" w:rsidP="00FA2452">
                  <w:pPr>
                    <w:pStyle w:val="Heading6"/>
                    <w:rPr>
                      <w:sz w:val="22"/>
                      <w:szCs w:val="22"/>
                    </w:rPr>
                  </w:pPr>
                  <w:r w:rsidRPr="00433453">
                    <w:rPr>
                      <w:sz w:val="22"/>
                      <w:szCs w:val="22"/>
                    </w:rPr>
                    <w:t>SECRETAR</w:t>
                  </w:r>
                </w:p>
              </w:txbxContent>
            </v:textbox>
          </v:shape>
        </w:pict>
      </w:r>
      <w:r w:rsidR="00992392" w:rsidRPr="001B79C3"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  <w:t xml:space="preserve"> </w:t>
      </w:r>
      <w:r w:rsidR="00FA2452"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  <w:tab/>
      </w:r>
    </w:p>
    <w:p w:rsidR="00FA2452" w:rsidRDefault="00FA2452" w:rsidP="00FA2452">
      <w:pPr>
        <w:tabs>
          <w:tab w:val="center" w:pos="4873"/>
        </w:tabs>
        <w:spacing w:after="0"/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</w:pPr>
    </w:p>
    <w:p w:rsidR="00FA2452" w:rsidRDefault="00FA2452" w:rsidP="00FA2452">
      <w:pPr>
        <w:tabs>
          <w:tab w:val="center" w:pos="4873"/>
        </w:tabs>
        <w:spacing w:after="0"/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</w:pPr>
    </w:p>
    <w:p w:rsidR="00FA2452" w:rsidRDefault="00FA2452" w:rsidP="00FA2452">
      <w:pPr>
        <w:tabs>
          <w:tab w:val="center" w:pos="4873"/>
        </w:tabs>
        <w:spacing w:after="0"/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</w:pPr>
    </w:p>
    <w:p w:rsidR="00FA2452" w:rsidRDefault="00FA2452" w:rsidP="00FA2452">
      <w:pPr>
        <w:tabs>
          <w:tab w:val="center" w:pos="4873"/>
        </w:tabs>
        <w:spacing w:after="0"/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</w:pPr>
    </w:p>
    <w:p w:rsidR="00FA2452" w:rsidRPr="001B79C3" w:rsidRDefault="00FA2452" w:rsidP="00FA2452">
      <w:pPr>
        <w:tabs>
          <w:tab w:val="center" w:pos="4873"/>
        </w:tabs>
        <w:spacing w:after="0"/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</w:pPr>
    </w:p>
    <w:p w:rsidR="00BE06BF" w:rsidRDefault="0052099A" w:rsidP="00F8241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PROIECT DE </w:t>
      </w:r>
      <w:r w:rsidR="00BE06BF" w:rsidRPr="001B79C3">
        <w:rPr>
          <w:rFonts w:ascii="Times New Roman" w:hAnsi="Times New Roman" w:cs="Times New Roman"/>
          <w:b/>
          <w:bCs/>
          <w:sz w:val="24"/>
          <w:szCs w:val="24"/>
        </w:rPr>
        <w:t>HOTARARE</w:t>
      </w:r>
    </w:p>
    <w:p w:rsidR="00413634" w:rsidRPr="001B79C3" w:rsidRDefault="00413634" w:rsidP="00F8241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3701" w:rsidRPr="001B79C3" w:rsidRDefault="000D000C" w:rsidP="00F824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115900451"/>
      <w:proofErr w:type="spellStart"/>
      <w:r w:rsidRPr="00AE6AFF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AE6A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6AFF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AE6A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Studiului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Fezabilitate</w:t>
      </w:r>
      <w:proofErr w:type="spellEnd"/>
      <w:r w:rsidRPr="007C71F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7C71F3" w:rsidRPr="007C71F3">
        <w:rPr>
          <w:rFonts w:ascii="Times New Roman" w:hAnsi="Times New Roman"/>
          <w:b/>
          <w:sz w:val="24"/>
          <w:szCs w:val="24"/>
        </w:rPr>
        <w:t>incluzand</w:t>
      </w:r>
      <w:proofErr w:type="spellEnd"/>
      <w:r w:rsidR="007C71F3" w:rsidRPr="007C71F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C71F3" w:rsidRPr="007C71F3">
        <w:rPr>
          <w:rFonts w:ascii="Times New Roman" w:hAnsi="Times New Roman"/>
          <w:b/>
          <w:sz w:val="24"/>
          <w:szCs w:val="24"/>
        </w:rPr>
        <w:t>revizia</w:t>
      </w:r>
      <w:proofErr w:type="spellEnd"/>
      <w:r w:rsidR="007C71F3" w:rsidRPr="007C71F3">
        <w:rPr>
          <w:rFonts w:ascii="Times New Roman" w:hAnsi="Times New Roman"/>
          <w:b/>
          <w:sz w:val="24"/>
          <w:szCs w:val="24"/>
        </w:rPr>
        <w:t xml:space="preserve"> nr.1</w:t>
      </w:r>
      <w:r w:rsidR="007C71F3">
        <w:rPr>
          <w:rFonts w:ascii="Times New Roman" w:hAnsi="Times New Roman"/>
          <w:b/>
          <w:sz w:val="24"/>
          <w:szCs w:val="24"/>
        </w:rPr>
        <w:t xml:space="preserve">, </w:t>
      </w:r>
      <w:r w:rsidRPr="006B6FCE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tehnico-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economici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Modernizare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extindere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drum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comunal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DC 129A,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oras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Predeal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judet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Brasov”</w:t>
      </w:r>
    </w:p>
    <w:bookmarkEnd w:id="1"/>
    <w:p w:rsidR="00162398" w:rsidRDefault="0052099A" w:rsidP="001C368D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09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099A" w:rsidRPr="0052099A" w:rsidRDefault="0052099A" w:rsidP="0052099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>Consiliul</w:t>
      </w:r>
      <w:proofErr w:type="spellEnd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Local al </w:t>
      </w:r>
      <w:proofErr w:type="spellStart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>Orasului</w:t>
      </w:r>
      <w:proofErr w:type="spellEnd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>Predeal</w:t>
      </w:r>
      <w:proofErr w:type="spellEnd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>intrunit</w:t>
      </w:r>
      <w:proofErr w:type="spellEnd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in </w:t>
      </w:r>
      <w:proofErr w:type="spellStart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>sedinta</w:t>
      </w:r>
      <w:proofErr w:type="spellEnd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________________________</w:t>
      </w:r>
    </w:p>
    <w:p w:rsidR="00BB2669" w:rsidRPr="00080CBB" w:rsidRDefault="00BB2669" w:rsidP="00BB266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2" w:name="_Hlk115905293"/>
    </w:p>
    <w:p w:rsidR="00BB2669" w:rsidRPr="00080CBB" w:rsidRDefault="00BB2669" w:rsidP="00BB2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it-IT"/>
        </w:rPr>
      </w:pPr>
      <w:r w:rsidRPr="00080CBB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          Având </w:t>
      </w:r>
      <w:r w:rsidRPr="00080CBB">
        <w:rPr>
          <w:rFonts w:ascii="Times New Roman" w:hAnsi="Times New Roman" w:cs="Times New Roman"/>
          <w:bCs/>
          <w:iCs/>
          <w:sz w:val="24"/>
          <w:szCs w:val="24"/>
        </w:rPr>
        <w:t>î</w:t>
      </w:r>
      <w:r w:rsidRPr="00080CBB">
        <w:rPr>
          <w:rFonts w:ascii="Times New Roman" w:hAnsi="Times New Roman" w:cs="Times New Roman"/>
          <w:bCs/>
          <w:iCs/>
          <w:sz w:val="24"/>
          <w:szCs w:val="24"/>
          <w:lang w:val="it-IT"/>
        </w:rPr>
        <w:t>n vedere:</w:t>
      </w:r>
    </w:p>
    <w:p w:rsidR="00BB2669" w:rsidRPr="00080CBB" w:rsidRDefault="00BB2669" w:rsidP="00354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it-IT"/>
        </w:rPr>
      </w:pPr>
      <w:r w:rsidRPr="00080CBB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- referatul de aprobare  nr.10626  din 19.06.2026,  prezentat de domnul primar al  </w:t>
      </w:r>
      <w:bookmarkStart w:id="3" w:name="_Hlk103283008"/>
      <w:r w:rsidRPr="00080CBB">
        <w:rPr>
          <w:rFonts w:ascii="Times New Roman" w:hAnsi="Times New Roman" w:cs="Times New Roman"/>
          <w:bCs/>
          <w:iCs/>
          <w:sz w:val="24"/>
          <w:szCs w:val="24"/>
          <w:lang w:val="it-IT"/>
        </w:rPr>
        <w:t>Orasului Predeal</w:t>
      </w:r>
      <w:r w:rsidRPr="00080CBB">
        <w:rPr>
          <w:rFonts w:ascii="Times New Roman" w:hAnsi="Times New Roman" w:cs="Times New Roman"/>
          <w:sz w:val="24"/>
          <w:szCs w:val="24"/>
        </w:rPr>
        <w:t>;</w:t>
      </w:r>
    </w:p>
    <w:bookmarkEnd w:id="3"/>
    <w:p w:rsidR="00BB2669" w:rsidRPr="00080CBB" w:rsidRDefault="00BB2669" w:rsidP="003545F9">
      <w:pPr>
        <w:pStyle w:val="Footer"/>
        <w:tabs>
          <w:tab w:val="clear" w:pos="4153"/>
        </w:tabs>
        <w:jc w:val="both"/>
        <w:rPr>
          <w:bCs/>
          <w:iCs/>
          <w:sz w:val="24"/>
          <w:szCs w:val="24"/>
          <w:lang w:val="it-IT"/>
        </w:rPr>
      </w:pPr>
      <w:r w:rsidRPr="00080CBB">
        <w:rPr>
          <w:bCs/>
          <w:iCs/>
          <w:sz w:val="24"/>
          <w:szCs w:val="24"/>
          <w:lang w:val="it-IT"/>
        </w:rPr>
        <w:t xml:space="preserve">           - raportul de specialitate al Serviciului </w:t>
      </w:r>
      <w:r w:rsidRPr="00080CBB">
        <w:rPr>
          <w:sz w:val="24"/>
          <w:szCs w:val="24"/>
        </w:rPr>
        <w:t xml:space="preserve"> Achizitii Publice, Dezvoltare, Investitii, Turism, Utilitati Publice, Implementare Proiecte</w:t>
      </w:r>
      <w:r w:rsidRPr="00080CBB">
        <w:rPr>
          <w:bCs/>
          <w:iCs/>
          <w:sz w:val="24"/>
          <w:szCs w:val="24"/>
          <w:lang w:val="it-IT"/>
        </w:rPr>
        <w:t xml:space="preserve"> înregistrat la nr.10627 din 19.06.2026;</w:t>
      </w:r>
    </w:p>
    <w:p w:rsidR="00BB2669" w:rsidRPr="00080CBB" w:rsidRDefault="00BB2669" w:rsidP="003545F9">
      <w:pPr>
        <w:pStyle w:val="Footer"/>
        <w:tabs>
          <w:tab w:val="clear" w:pos="4153"/>
        </w:tabs>
        <w:jc w:val="both"/>
        <w:rPr>
          <w:bCs/>
          <w:iCs/>
          <w:sz w:val="24"/>
          <w:szCs w:val="24"/>
          <w:lang w:val="it-IT"/>
        </w:rPr>
      </w:pPr>
      <w:r w:rsidRPr="00080CBB">
        <w:rPr>
          <w:bCs/>
          <w:iCs/>
          <w:sz w:val="24"/>
          <w:szCs w:val="24"/>
          <w:lang w:val="it-IT"/>
        </w:rPr>
        <w:t xml:space="preserve">            - Nota Interna nr.9630/04.06.2026 al Serviciului Urbanism, Amenajarea Teritoriului, Autorizari Constructii, Disciplina in Constructii, Cadastru, Registru Agricol, privind necesitatea amenajarii accesului prin drum public catre terenul proprietate privata a Orasului Predeal care face obiectul Contractului de Concesiune incheiat cu </w:t>
      </w:r>
      <w:r w:rsidRPr="00080CBB">
        <w:rPr>
          <w:sz w:val="24"/>
          <w:szCs w:val="24"/>
        </w:rPr>
        <w:t xml:space="preserve">H Development Susai SRL Predeal si SCTravel Mont SRL,  </w:t>
      </w:r>
      <w:r w:rsidRPr="00080CBB">
        <w:rPr>
          <w:bCs/>
          <w:iCs/>
          <w:sz w:val="24"/>
          <w:szCs w:val="24"/>
          <w:lang w:val="it-IT"/>
        </w:rPr>
        <w:t>aceasta fiind conditie obligatorie pentru emiterea Autorizatiei de Construire</w:t>
      </w:r>
      <w:r w:rsidRPr="00080CBB">
        <w:rPr>
          <w:sz w:val="24"/>
          <w:szCs w:val="24"/>
        </w:rPr>
        <w:t>;</w:t>
      </w:r>
    </w:p>
    <w:p w:rsidR="00BB2669" w:rsidRPr="00080CBB" w:rsidRDefault="00BB2669" w:rsidP="003545F9">
      <w:pPr>
        <w:pStyle w:val="Footer"/>
        <w:tabs>
          <w:tab w:val="clear" w:pos="4153"/>
        </w:tabs>
        <w:jc w:val="both"/>
        <w:rPr>
          <w:b/>
          <w:sz w:val="24"/>
          <w:szCs w:val="24"/>
        </w:rPr>
      </w:pPr>
      <w:r w:rsidRPr="00080CBB">
        <w:rPr>
          <w:bCs/>
          <w:iCs/>
          <w:sz w:val="24"/>
          <w:szCs w:val="24"/>
          <w:lang w:val="it-IT"/>
        </w:rPr>
        <w:t xml:space="preserve">            - anuntul nr.8241/11.05.2026 privind dezbaterea publica a aprobarii Studiului de Fezabilitate -</w:t>
      </w:r>
      <w:r w:rsidRPr="00080CBB">
        <w:rPr>
          <w:b/>
          <w:sz w:val="24"/>
          <w:szCs w:val="24"/>
        </w:rPr>
        <w:t>“Modernizare si extindere drum comunal DC 129A, oras Predeal, judet Brasov”;</w:t>
      </w:r>
    </w:p>
    <w:p w:rsidR="00BB2669" w:rsidRPr="00080CBB" w:rsidRDefault="00BB2669" w:rsidP="003545F9">
      <w:pPr>
        <w:pStyle w:val="Footer"/>
        <w:tabs>
          <w:tab w:val="clear" w:pos="4153"/>
        </w:tabs>
        <w:jc w:val="both"/>
        <w:rPr>
          <w:sz w:val="24"/>
          <w:szCs w:val="24"/>
        </w:rPr>
      </w:pPr>
      <w:r w:rsidRPr="00080CBB">
        <w:rPr>
          <w:b/>
          <w:sz w:val="24"/>
          <w:szCs w:val="24"/>
        </w:rPr>
        <w:t xml:space="preserve">            - </w:t>
      </w:r>
      <w:r w:rsidRPr="00080CBB">
        <w:rPr>
          <w:sz w:val="24"/>
          <w:szCs w:val="24"/>
        </w:rPr>
        <w:t>HCL nr.185 din data 25.09.2025 privind acceptarea ofertei de donatie a societatii H Development Susai SRL Predeal avand ca obiect studiul de fezabilitate privind modernizarea si extinderea drumului comunal DC 129 A Oras Predeal, Judetul Brasov, intocmit de Eco Terra Proiect;</w:t>
      </w:r>
    </w:p>
    <w:p w:rsidR="00BB2669" w:rsidRPr="00080CBB" w:rsidRDefault="00BB2669" w:rsidP="003545F9">
      <w:pPr>
        <w:pStyle w:val="Footer"/>
        <w:tabs>
          <w:tab w:val="clear" w:pos="4153"/>
        </w:tabs>
        <w:jc w:val="both"/>
        <w:rPr>
          <w:b/>
          <w:sz w:val="24"/>
          <w:szCs w:val="24"/>
        </w:rPr>
      </w:pPr>
      <w:r w:rsidRPr="00080CBB">
        <w:rPr>
          <w:sz w:val="24"/>
          <w:szCs w:val="24"/>
        </w:rPr>
        <w:t xml:space="preserve">             -  Contract de Donatie cu Incheiere de autentificare nr.943 din data de 27.09.2025 prin care H Development Susai SRL Predeal doneaza Orasului Predeal Studiul de Fezabilitate, privind </w:t>
      </w:r>
      <w:r w:rsidRPr="00080CBB">
        <w:rPr>
          <w:bCs/>
          <w:iCs/>
          <w:sz w:val="24"/>
          <w:szCs w:val="24"/>
          <w:lang w:val="it-IT"/>
        </w:rPr>
        <w:t>-</w:t>
      </w:r>
      <w:r w:rsidRPr="00080CBB">
        <w:rPr>
          <w:b/>
          <w:sz w:val="24"/>
          <w:szCs w:val="24"/>
        </w:rPr>
        <w:t>“Modernizarea si extinderea drumului comunal DC 129A, oras Predeal, judet Brasov”</w:t>
      </w:r>
    </w:p>
    <w:p w:rsidR="00BB2669" w:rsidRPr="00080CBB" w:rsidRDefault="00BB2669" w:rsidP="003545F9">
      <w:pPr>
        <w:pStyle w:val="Footer"/>
        <w:tabs>
          <w:tab w:val="clear" w:pos="4153"/>
        </w:tabs>
        <w:jc w:val="both"/>
        <w:rPr>
          <w:b/>
          <w:sz w:val="24"/>
          <w:szCs w:val="24"/>
        </w:rPr>
      </w:pPr>
      <w:r w:rsidRPr="00080CBB">
        <w:rPr>
          <w:b/>
          <w:sz w:val="24"/>
          <w:szCs w:val="24"/>
        </w:rPr>
        <w:t xml:space="preserve">             -  </w:t>
      </w:r>
      <w:r w:rsidRPr="00080CBB">
        <w:rPr>
          <w:sz w:val="24"/>
          <w:szCs w:val="24"/>
        </w:rPr>
        <w:t xml:space="preserve">Act Aditional la Contractul de Donatie autentificat sub nr. 943 din 27.09.2025 autentificat prin Incheierea  nr.314 din data de 08.05.2026, privind actualizarea si completarea Studiului de Fezabilitate pentru </w:t>
      </w:r>
      <w:r w:rsidRPr="00080CBB">
        <w:rPr>
          <w:bCs/>
          <w:iCs/>
          <w:sz w:val="24"/>
          <w:szCs w:val="24"/>
          <w:lang w:val="it-IT"/>
        </w:rPr>
        <w:t>-</w:t>
      </w:r>
      <w:r w:rsidRPr="00080CBB">
        <w:rPr>
          <w:b/>
          <w:sz w:val="24"/>
          <w:szCs w:val="24"/>
        </w:rPr>
        <w:t>“Modernizarea si extinderea drumului comunal DC 129A, oras Predeal, judet Brasov- determinarea coridorului de expropriere;</w:t>
      </w:r>
    </w:p>
    <w:p w:rsidR="00BB2669" w:rsidRPr="00080CBB" w:rsidRDefault="00BB2669" w:rsidP="003545F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80CBB">
        <w:rPr>
          <w:rFonts w:ascii="Times New Roman" w:hAnsi="Times New Roman" w:cs="Times New Roman"/>
          <w:sz w:val="24"/>
          <w:szCs w:val="24"/>
        </w:rPr>
        <w:t>-</w:t>
      </w:r>
      <w:bookmarkStart w:id="4" w:name="_Hlk132708529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HG 907/ 2016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privind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etapele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elaborare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si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continutul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cadru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 al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documentatiilor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tehnico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economice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aferente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obiectivelor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/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proiectelor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investitii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finantate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 din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fonduri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publice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, cu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modificarile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si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completarile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iCs/>
          <w:sz w:val="24"/>
          <w:szCs w:val="24"/>
        </w:rPr>
        <w:t>ulterioare</w:t>
      </w:r>
      <w:proofErr w:type="spellEnd"/>
      <w:r w:rsidRPr="00080CBB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bookmarkEnd w:id="4"/>
    <w:p w:rsidR="00BB2669" w:rsidRPr="00080CBB" w:rsidRDefault="00BB2669" w:rsidP="00354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</w:pPr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-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prevederile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art. 44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alin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.1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din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Legea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nr. 273/2006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privind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finanţele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publice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locale,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cu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modificările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şi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completările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ulterioare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, </w:t>
      </w:r>
    </w:p>
    <w:p w:rsidR="00BB2669" w:rsidRPr="00080CBB" w:rsidRDefault="00BB2669" w:rsidP="00354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</w:pPr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-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prevederile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art.42 lit. B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Legii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nr.500/2002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privind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finanţele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publice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cu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modificările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şi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completările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ulterioare</w:t>
      </w:r>
      <w:proofErr w:type="spellEnd"/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, </w:t>
      </w:r>
    </w:p>
    <w:p w:rsidR="00BB2669" w:rsidRPr="00080CBB" w:rsidRDefault="00BB2669" w:rsidP="00BB2669">
      <w:pPr>
        <w:pStyle w:val="ListParagraph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CB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-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nr.24/2000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normele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legislative la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elaborarea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actelor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normative,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>;</w:t>
      </w:r>
    </w:p>
    <w:p w:rsidR="00BB2669" w:rsidRPr="00080CBB" w:rsidRDefault="00BB2669" w:rsidP="00BB2669">
      <w:pPr>
        <w:pStyle w:val="ListParagraph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CBB">
        <w:rPr>
          <w:rFonts w:ascii="Times New Roman" w:hAnsi="Times New Roman" w:cs="Times New Roman"/>
          <w:sz w:val="24"/>
          <w:szCs w:val="24"/>
        </w:rPr>
        <w:lastRenderedPageBreak/>
        <w:t xml:space="preserve">- Art.7 din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52/2003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transparenta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decizionala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administratia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>;</w:t>
      </w:r>
    </w:p>
    <w:p w:rsidR="00BB2669" w:rsidRPr="00080CBB" w:rsidRDefault="00BB2669" w:rsidP="00BB266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0CBB">
        <w:rPr>
          <w:rFonts w:ascii="Times New Roman" w:hAnsi="Times New Roman" w:cs="Times New Roman"/>
          <w:bCs/>
          <w:sz w:val="24"/>
          <w:szCs w:val="24"/>
        </w:rPr>
        <w:t xml:space="preserve">-  </w:t>
      </w:r>
      <w:proofErr w:type="spellStart"/>
      <w:proofErr w:type="gramStart"/>
      <w:r w:rsidRPr="00080CBB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proofErr w:type="gram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art 129,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(2), lit. (b)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(d),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4, lit (d)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7 lit (k)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(s) din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Ordonanta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urgenta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nr.57/2019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publicata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Monitorul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Oficial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Romaniei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partea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I, nr.555 din 3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iulie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2019, cu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modificarile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>;</w:t>
      </w:r>
    </w:p>
    <w:p w:rsidR="00BB2669" w:rsidRPr="00080CBB" w:rsidRDefault="00BB2669" w:rsidP="00BB2669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temeiul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art.139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(1), art 196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(1), lit (a)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art 240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(2) din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Ordonanta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urgenta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nr.57/2019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publicata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Monitorul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Oficial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Romaniei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partea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I, nr.555 din 3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iulie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2019, cu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modificarile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>.</w:t>
      </w:r>
    </w:p>
    <w:p w:rsidR="00BB2669" w:rsidRPr="00080CBB" w:rsidRDefault="00BB2669" w:rsidP="00BB2669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669" w:rsidRPr="00080CBB" w:rsidRDefault="00BB2669" w:rsidP="00BB2669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Propunem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spre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analiza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dezbatere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proiectul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hotarare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proofErr w:type="gramStart"/>
      <w:r w:rsidRPr="00080CBB">
        <w:rPr>
          <w:rFonts w:ascii="Times New Roman" w:hAnsi="Times New Roman" w:cs="Times New Roman"/>
          <w:b/>
          <w:sz w:val="24"/>
          <w:szCs w:val="24"/>
        </w:rPr>
        <w:t>astfel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BB2669" w:rsidRPr="00080CBB" w:rsidRDefault="00BB2669" w:rsidP="00BB2669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2222" w:rsidRPr="00A24B6B" w:rsidRDefault="00BB2669" w:rsidP="00D32222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0CBB">
        <w:rPr>
          <w:rFonts w:ascii="Times New Roman" w:hAnsi="Times New Roman" w:cs="Times New Roman"/>
          <w:b/>
          <w:sz w:val="24"/>
          <w:szCs w:val="24"/>
        </w:rPr>
        <w:t>Art.1.</w:t>
      </w:r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2222">
        <w:rPr>
          <w:rFonts w:ascii="Times New Roman" w:hAnsi="Times New Roman" w:cs="Times New Roman"/>
          <w:bCs/>
          <w:sz w:val="24"/>
          <w:szCs w:val="24"/>
        </w:rPr>
        <w:t>S</w:t>
      </w:r>
      <w:r w:rsidR="00D32222" w:rsidRPr="00A24B6B">
        <w:rPr>
          <w:rFonts w:ascii="Times New Roman" w:hAnsi="Times New Roman" w:cs="Times New Roman"/>
          <w:bCs/>
          <w:sz w:val="24"/>
          <w:szCs w:val="24"/>
        </w:rPr>
        <w:t>e</w:t>
      </w:r>
      <w:r w:rsidR="00D322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32222"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 w:rsidR="00D322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32222">
        <w:rPr>
          <w:rFonts w:ascii="Times New Roman" w:hAnsi="Times New Roman" w:cs="Times New Roman"/>
          <w:bCs/>
          <w:sz w:val="24"/>
          <w:szCs w:val="24"/>
        </w:rPr>
        <w:t>Studiul</w:t>
      </w:r>
      <w:proofErr w:type="spellEnd"/>
      <w:r w:rsidR="00D3222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D32222">
        <w:rPr>
          <w:rFonts w:ascii="Times New Roman" w:hAnsi="Times New Roman" w:cs="Times New Roman"/>
          <w:bCs/>
          <w:sz w:val="24"/>
          <w:szCs w:val="24"/>
        </w:rPr>
        <w:t>Fezabilitate</w:t>
      </w:r>
      <w:proofErr w:type="spellEnd"/>
      <w:r w:rsidR="00D32222">
        <w:rPr>
          <w:rFonts w:ascii="Times New Roman" w:hAnsi="Times New Roman" w:cs="Times New Roman"/>
          <w:bCs/>
          <w:sz w:val="24"/>
          <w:szCs w:val="24"/>
        </w:rPr>
        <w:t>,</w:t>
      </w:r>
      <w:r w:rsidR="00D322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2222" w:rsidRPr="00990151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="00D32222" w:rsidRPr="00A24B6B">
        <w:rPr>
          <w:rFonts w:ascii="Times New Roman" w:hAnsi="Times New Roman" w:cs="Times New Roman"/>
          <w:bCs/>
          <w:iCs/>
          <w:sz w:val="24"/>
          <w:szCs w:val="24"/>
          <w:lang w:val="it-IT"/>
        </w:rPr>
        <w:t>-</w:t>
      </w:r>
      <w:r w:rsidR="00D32222" w:rsidRPr="00A24B6B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="00D32222" w:rsidRPr="00A24B6B">
        <w:rPr>
          <w:rFonts w:ascii="Times New Roman" w:hAnsi="Times New Roman" w:cs="Times New Roman"/>
          <w:b/>
          <w:sz w:val="24"/>
          <w:szCs w:val="24"/>
        </w:rPr>
        <w:t>Modernizare</w:t>
      </w:r>
      <w:r w:rsidR="00D32222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="00D32222"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32222" w:rsidRPr="00A24B6B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="00D32222"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32222" w:rsidRPr="00A24B6B">
        <w:rPr>
          <w:rFonts w:ascii="Times New Roman" w:hAnsi="Times New Roman" w:cs="Times New Roman"/>
          <w:b/>
          <w:sz w:val="24"/>
          <w:szCs w:val="24"/>
        </w:rPr>
        <w:t>extindere</w:t>
      </w:r>
      <w:r w:rsidR="00D32222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="00D32222"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32222" w:rsidRPr="00A24B6B">
        <w:rPr>
          <w:rFonts w:ascii="Times New Roman" w:hAnsi="Times New Roman" w:cs="Times New Roman"/>
          <w:b/>
          <w:sz w:val="24"/>
          <w:szCs w:val="24"/>
        </w:rPr>
        <w:t>drum</w:t>
      </w:r>
      <w:r w:rsidR="00D32222">
        <w:rPr>
          <w:rFonts w:ascii="Times New Roman" w:hAnsi="Times New Roman" w:cs="Times New Roman"/>
          <w:b/>
          <w:sz w:val="24"/>
          <w:szCs w:val="24"/>
        </w:rPr>
        <w:t>ului</w:t>
      </w:r>
      <w:proofErr w:type="spellEnd"/>
      <w:r w:rsidR="00D32222"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32222" w:rsidRPr="00A24B6B">
        <w:rPr>
          <w:rFonts w:ascii="Times New Roman" w:hAnsi="Times New Roman" w:cs="Times New Roman"/>
          <w:b/>
          <w:sz w:val="24"/>
          <w:szCs w:val="24"/>
        </w:rPr>
        <w:t>comunal</w:t>
      </w:r>
      <w:proofErr w:type="spellEnd"/>
      <w:r w:rsidR="00D32222" w:rsidRPr="00A24B6B">
        <w:rPr>
          <w:rFonts w:ascii="Times New Roman" w:hAnsi="Times New Roman" w:cs="Times New Roman"/>
          <w:b/>
          <w:sz w:val="24"/>
          <w:szCs w:val="24"/>
        </w:rPr>
        <w:t xml:space="preserve"> DC 129A, </w:t>
      </w:r>
      <w:proofErr w:type="spellStart"/>
      <w:r w:rsidR="00D32222" w:rsidRPr="00A24B6B">
        <w:rPr>
          <w:rFonts w:ascii="Times New Roman" w:hAnsi="Times New Roman" w:cs="Times New Roman"/>
          <w:b/>
          <w:sz w:val="24"/>
          <w:szCs w:val="24"/>
        </w:rPr>
        <w:t>oras</w:t>
      </w:r>
      <w:proofErr w:type="spellEnd"/>
      <w:r w:rsidR="00D32222"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32222" w:rsidRPr="00A24B6B">
        <w:rPr>
          <w:rFonts w:ascii="Times New Roman" w:hAnsi="Times New Roman" w:cs="Times New Roman"/>
          <w:b/>
          <w:sz w:val="24"/>
          <w:szCs w:val="24"/>
        </w:rPr>
        <w:t>Predeal</w:t>
      </w:r>
      <w:proofErr w:type="spellEnd"/>
      <w:r w:rsidR="00D32222" w:rsidRPr="00A24B6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D32222" w:rsidRPr="00A24B6B">
        <w:rPr>
          <w:rFonts w:ascii="Times New Roman" w:hAnsi="Times New Roman" w:cs="Times New Roman"/>
          <w:b/>
          <w:sz w:val="24"/>
          <w:szCs w:val="24"/>
        </w:rPr>
        <w:t>judet</w:t>
      </w:r>
      <w:proofErr w:type="spellEnd"/>
      <w:r w:rsidR="00D32222" w:rsidRPr="00A24B6B">
        <w:rPr>
          <w:rFonts w:ascii="Times New Roman" w:hAnsi="Times New Roman" w:cs="Times New Roman"/>
          <w:b/>
          <w:sz w:val="24"/>
          <w:szCs w:val="24"/>
        </w:rPr>
        <w:t xml:space="preserve"> Brasov”</w:t>
      </w:r>
      <w:r w:rsidR="00D3222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32222" w:rsidRPr="00A24B6B">
        <w:rPr>
          <w:rFonts w:ascii="Times New Roman" w:hAnsi="Times New Roman" w:cs="Times New Roman"/>
          <w:sz w:val="24"/>
          <w:szCs w:val="24"/>
        </w:rPr>
        <w:t>intocmit</w:t>
      </w:r>
      <w:proofErr w:type="spellEnd"/>
      <w:r w:rsidR="00D32222" w:rsidRPr="00A24B6B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D32222" w:rsidRPr="00A24B6B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D32222" w:rsidRPr="00A24B6B">
        <w:rPr>
          <w:rFonts w:ascii="Times New Roman" w:hAnsi="Times New Roman" w:cs="Times New Roman"/>
          <w:sz w:val="24"/>
          <w:szCs w:val="24"/>
        </w:rPr>
        <w:t xml:space="preserve"> august 2025</w:t>
      </w:r>
      <w:r w:rsidR="00D322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32222">
        <w:rPr>
          <w:rFonts w:ascii="Times New Roman" w:hAnsi="Times New Roman" w:cs="Times New Roman"/>
          <w:sz w:val="24"/>
          <w:szCs w:val="24"/>
        </w:rPr>
        <w:t>actualizat</w:t>
      </w:r>
      <w:proofErr w:type="spellEnd"/>
      <w:r w:rsidR="00D3222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D32222">
        <w:rPr>
          <w:rFonts w:ascii="Times New Roman" w:hAnsi="Times New Roman" w:cs="Times New Roman"/>
          <w:sz w:val="24"/>
          <w:szCs w:val="24"/>
        </w:rPr>
        <w:t>Revizia</w:t>
      </w:r>
      <w:proofErr w:type="spellEnd"/>
      <w:r w:rsidR="00D32222">
        <w:rPr>
          <w:rFonts w:ascii="Times New Roman" w:hAnsi="Times New Roman" w:cs="Times New Roman"/>
          <w:sz w:val="24"/>
          <w:szCs w:val="24"/>
        </w:rPr>
        <w:t xml:space="preserve"> I –</w:t>
      </w:r>
      <w:proofErr w:type="spellStart"/>
      <w:r w:rsidR="00D32222">
        <w:rPr>
          <w:rFonts w:ascii="Times New Roman" w:hAnsi="Times New Roman" w:cs="Times New Roman"/>
          <w:sz w:val="24"/>
          <w:szCs w:val="24"/>
        </w:rPr>
        <w:t>februarie</w:t>
      </w:r>
      <w:proofErr w:type="spellEnd"/>
      <w:r w:rsidR="00D32222">
        <w:rPr>
          <w:rFonts w:ascii="Times New Roman" w:hAnsi="Times New Roman" w:cs="Times New Roman"/>
          <w:sz w:val="24"/>
          <w:szCs w:val="24"/>
        </w:rPr>
        <w:t xml:space="preserve"> 2026, </w:t>
      </w:r>
      <w:r w:rsidR="00D32222" w:rsidRPr="00A24B6B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D32222" w:rsidRPr="00A24B6B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D32222"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222" w:rsidRPr="00A24B6B">
        <w:rPr>
          <w:rFonts w:ascii="Times New Roman" w:hAnsi="Times New Roman" w:cs="Times New Roman"/>
          <w:sz w:val="24"/>
          <w:szCs w:val="24"/>
        </w:rPr>
        <w:t>proiectant</w:t>
      </w:r>
      <w:proofErr w:type="spellEnd"/>
      <w:r w:rsidR="00D32222" w:rsidRPr="00A24B6B">
        <w:rPr>
          <w:rFonts w:ascii="Times New Roman" w:hAnsi="Times New Roman" w:cs="Times New Roman"/>
          <w:sz w:val="24"/>
          <w:szCs w:val="24"/>
        </w:rPr>
        <w:t xml:space="preserve"> GENERAL ECO TERRA PROIECT SRL, c</w:t>
      </w:r>
      <w:r w:rsidR="00D32222" w:rsidRPr="00A24B6B">
        <w:rPr>
          <w:rFonts w:ascii="Times New Roman" w:hAnsi="Times New Roman" w:cs="Times New Roman"/>
          <w:bCs/>
          <w:sz w:val="24"/>
          <w:szCs w:val="24"/>
        </w:rPr>
        <w:t xml:space="preserve">onform </w:t>
      </w:r>
      <w:proofErr w:type="spellStart"/>
      <w:r w:rsidR="00D32222" w:rsidRPr="00A24B6B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="00D32222" w:rsidRPr="00A24B6B">
        <w:rPr>
          <w:rFonts w:ascii="Times New Roman" w:hAnsi="Times New Roman" w:cs="Times New Roman"/>
          <w:sz w:val="24"/>
          <w:szCs w:val="24"/>
        </w:rPr>
        <w:t xml:space="preserve"> nr.1</w:t>
      </w:r>
      <w:r w:rsidR="00D32222" w:rsidRPr="00A24B6B">
        <w:rPr>
          <w:rFonts w:ascii="Times New Roman" w:hAnsi="Times New Roman" w:cs="Times New Roman"/>
          <w:bCs/>
          <w:sz w:val="24"/>
          <w:szCs w:val="24"/>
        </w:rPr>
        <w:t xml:space="preserve"> care face parte </w:t>
      </w:r>
      <w:proofErr w:type="spellStart"/>
      <w:r w:rsidR="00D32222" w:rsidRPr="00A24B6B">
        <w:rPr>
          <w:rFonts w:ascii="Times New Roman" w:hAnsi="Times New Roman" w:cs="Times New Roman"/>
          <w:bCs/>
          <w:sz w:val="24"/>
          <w:szCs w:val="24"/>
        </w:rPr>
        <w:t>integrantă</w:t>
      </w:r>
      <w:proofErr w:type="spellEnd"/>
      <w:r w:rsidR="00D32222"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D32222" w:rsidRPr="00A24B6B">
        <w:rPr>
          <w:rFonts w:ascii="Times New Roman" w:hAnsi="Times New Roman" w:cs="Times New Roman"/>
          <w:bCs/>
          <w:sz w:val="24"/>
          <w:szCs w:val="24"/>
        </w:rPr>
        <w:t xml:space="preserve">din  </w:t>
      </w:r>
      <w:proofErr w:type="spellStart"/>
      <w:r w:rsidR="00D32222" w:rsidRPr="00A24B6B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proofErr w:type="gramEnd"/>
      <w:r w:rsidR="00D32222"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32222" w:rsidRPr="00A24B6B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D32222" w:rsidRPr="00A24B6B">
        <w:rPr>
          <w:rFonts w:ascii="Times New Roman" w:hAnsi="Times New Roman" w:cs="Times New Roman"/>
          <w:bCs/>
          <w:sz w:val="24"/>
          <w:szCs w:val="24"/>
        </w:rPr>
        <w:t>.</w:t>
      </w:r>
    </w:p>
    <w:p w:rsidR="00BB2669" w:rsidRPr="00080CBB" w:rsidRDefault="00BB2669" w:rsidP="00BB2669">
      <w:pPr>
        <w:spacing w:after="12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0CBB">
        <w:rPr>
          <w:rFonts w:ascii="Times New Roman" w:hAnsi="Times New Roman" w:cs="Times New Roman"/>
          <w:b/>
          <w:sz w:val="24"/>
          <w:szCs w:val="24"/>
        </w:rPr>
        <w:t>Art. 2.</w:t>
      </w:r>
      <w:r w:rsidRPr="00080CBB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devizul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general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0CBB">
        <w:rPr>
          <w:rFonts w:ascii="Times New Roman" w:hAnsi="Times New Roman" w:cs="Times New Roman"/>
          <w:bCs/>
          <w:iCs/>
          <w:sz w:val="24"/>
          <w:szCs w:val="24"/>
          <w:lang w:val="it-IT"/>
        </w:rPr>
        <w:t>-</w:t>
      </w:r>
      <w:r w:rsidRPr="00080CBB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Modernizarea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extinderea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drumului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comunal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DC 129A,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oras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Predeal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judet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Brasov”, </w:t>
      </w:r>
      <w:r w:rsidRPr="00080CBB">
        <w:rPr>
          <w:rFonts w:ascii="Times New Roman" w:hAnsi="Times New Roman" w:cs="Times New Roman"/>
          <w:bCs/>
          <w:sz w:val="24"/>
          <w:szCs w:val="24"/>
        </w:rPr>
        <w:t xml:space="preserve">conform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Anexei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nr. </w:t>
      </w:r>
      <w:proofErr w:type="gramStart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2, care face parte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integranta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hotarare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B2669" w:rsidRPr="00080CBB" w:rsidRDefault="00BB2669" w:rsidP="00BB2669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0CBB">
        <w:rPr>
          <w:rFonts w:ascii="Times New Roman" w:hAnsi="Times New Roman" w:cs="Times New Roman"/>
          <w:b/>
          <w:sz w:val="24"/>
          <w:szCs w:val="24"/>
        </w:rPr>
        <w:t xml:space="preserve">Art.3. </w:t>
      </w:r>
      <w:r w:rsidRPr="00080CBB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principalii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indicatori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tehnico-economici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80CB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 </w:t>
      </w:r>
      <w:r w:rsidRPr="00080CBB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proofErr w:type="gramEnd"/>
      <w:r w:rsidRPr="00080CBB">
        <w:rPr>
          <w:rFonts w:ascii="Times New Roman" w:hAnsi="Times New Roman" w:cs="Times New Roman"/>
          <w:b/>
          <w:sz w:val="24"/>
          <w:szCs w:val="24"/>
        </w:rPr>
        <w:t>Modernizarea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extinderea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drumului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comunal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DC 129A,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oras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Predeal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80CBB">
        <w:rPr>
          <w:rFonts w:ascii="Times New Roman" w:hAnsi="Times New Roman" w:cs="Times New Roman"/>
          <w:b/>
          <w:sz w:val="24"/>
          <w:szCs w:val="24"/>
        </w:rPr>
        <w:t>judet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 Brasov”</w:t>
      </w:r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r w:rsidRPr="00080CBB">
        <w:rPr>
          <w:rFonts w:ascii="Times New Roman" w:hAnsi="Times New Roman" w:cs="Times New Roman"/>
          <w:bCs/>
          <w:sz w:val="24"/>
          <w:szCs w:val="24"/>
        </w:rPr>
        <w:t xml:space="preserve">conform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Anexei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nr.3 care face parte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integrantă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din 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080C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bCs/>
          <w:sz w:val="24"/>
          <w:szCs w:val="24"/>
        </w:rPr>
        <w:t>hotarare</w:t>
      </w:r>
      <w:proofErr w:type="spellEnd"/>
      <w:r w:rsidRPr="00080CB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BB2669" w:rsidRPr="00080CBB" w:rsidRDefault="00BB2669" w:rsidP="00BB2669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0CBB">
        <w:rPr>
          <w:rFonts w:ascii="Times New Roman" w:hAnsi="Times New Roman" w:cs="Times New Roman"/>
          <w:b/>
          <w:sz w:val="24"/>
          <w:szCs w:val="24"/>
        </w:rPr>
        <w:t>Art.</w:t>
      </w:r>
      <w:r w:rsidR="00080CBB">
        <w:rPr>
          <w:rFonts w:ascii="Times New Roman" w:hAnsi="Times New Roman" w:cs="Times New Roman"/>
          <w:b/>
          <w:sz w:val="24"/>
          <w:szCs w:val="24"/>
        </w:rPr>
        <w:t>4</w:t>
      </w:r>
      <w:r w:rsidRPr="00080CBB">
        <w:rPr>
          <w:rFonts w:ascii="Times New Roman" w:hAnsi="Times New Roman" w:cs="Times New Roman"/>
          <w:b/>
          <w:sz w:val="24"/>
          <w:szCs w:val="24"/>
        </w:rPr>
        <w:t>.</w:t>
      </w:r>
      <w:r w:rsidRPr="00080CBB">
        <w:rPr>
          <w:rFonts w:ascii="Times New Roman" w:hAnsi="Times New Roman" w:cs="Times New Roman"/>
          <w:bCs/>
          <w:sz w:val="24"/>
          <w:szCs w:val="24"/>
          <w:lang w:val="it-IT"/>
        </w:rPr>
        <w:t xml:space="preserve"> </w:t>
      </w:r>
      <w:r w:rsidRPr="00080CBB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indeplinirea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hotararii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insarcineaza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…………………………………</w:t>
      </w:r>
    </w:p>
    <w:p w:rsidR="00BB2669" w:rsidRPr="00080CBB" w:rsidRDefault="00BB2669" w:rsidP="00BB266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BB2669" w:rsidRPr="00080CBB" w:rsidRDefault="00BB2669" w:rsidP="00BB266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2669" w:rsidRPr="00080CBB" w:rsidRDefault="00BB2669" w:rsidP="00BB266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0CBB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dispozitiile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competentele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raspunderile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autoritatii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propunem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promovarea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80CBB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Pr="00080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Local a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in forma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initiată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>.</w:t>
      </w:r>
      <w:r w:rsidRPr="00080CBB">
        <w:rPr>
          <w:rFonts w:ascii="Times New Roman" w:hAnsi="Times New Roman" w:cs="Times New Roman"/>
          <w:sz w:val="24"/>
          <w:szCs w:val="24"/>
        </w:rPr>
        <w:tab/>
      </w:r>
    </w:p>
    <w:p w:rsidR="00BB2669" w:rsidRPr="00080CBB" w:rsidRDefault="00BB2669" w:rsidP="00BB2669">
      <w:pPr>
        <w:pStyle w:val="Footer"/>
        <w:spacing w:line="276" w:lineRule="auto"/>
        <w:rPr>
          <w:bCs/>
          <w:sz w:val="24"/>
          <w:szCs w:val="24"/>
        </w:rPr>
      </w:pPr>
    </w:p>
    <w:p w:rsidR="0036552C" w:rsidRPr="00080CBB" w:rsidRDefault="0036552C" w:rsidP="00662C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662C98" w:rsidRPr="00080CBB" w:rsidRDefault="00662C98" w:rsidP="00662C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662C98" w:rsidRPr="00080CBB" w:rsidRDefault="00662C98" w:rsidP="00662C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80CBB">
        <w:rPr>
          <w:rFonts w:ascii="Times New Roman" w:hAnsi="Times New Roman" w:cs="Times New Roman"/>
          <w:sz w:val="24"/>
          <w:szCs w:val="24"/>
        </w:rPr>
        <w:t>Presedinte</w:t>
      </w:r>
      <w:proofErr w:type="spellEnd"/>
      <w:r w:rsidRPr="00080CB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80CBB">
        <w:rPr>
          <w:rFonts w:ascii="Times New Roman" w:hAnsi="Times New Roman" w:cs="Times New Roman"/>
          <w:sz w:val="24"/>
          <w:szCs w:val="24"/>
        </w:rPr>
        <w:t>sedinta</w:t>
      </w:r>
      <w:proofErr w:type="spellEnd"/>
    </w:p>
    <w:p w:rsidR="00662C98" w:rsidRPr="00080CBB" w:rsidRDefault="00662C98" w:rsidP="00662C9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80CBB">
        <w:rPr>
          <w:rFonts w:ascii="Times New Roman" w:hAnsi="Times New Roman" w:cs="Times New Roman"/>
          <w:i/>
          <w:iCs/>
          <w:color w:val="000000"/>
          <w:sz w:val="24"/>
          <w:szCs w:val="24"/>
        </w:rPr>
        <w:t>AVIZAT:</w:t>
      </w:r>
    </w:p>
    <w:p w:rsidR="00662C98" w:rsidRPr="00080CBB" w:rsidRDefault="00662C98" w:rsidP="00662C9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080CBB">
        <w:rPr>
          <w:rFonts w:ascii="Times New Roman" w:hAnsi="Times New Roman" w:cs="Times New Roman"/>
          <w:i/>
          <w:iCs/>
          <w:color w:val="000000"/>
          <w:sz w:val="24"/>
          <w:szCs w:val="24"/>
        </w:rPr>
        <w:t>Secretar</w:t>
      </w:r>
      <w:proofErr w:type="spellEnd"/>
      <w:r w:rsidRPr="00080CB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General </w:t>
      </w:r>
      <w:proofErr w:type="gramStart"/>
      <w:r w:rsidRPr="00080CB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UAT  </w:t>
      </w:r>
      <w:proofErr w:type="spellStart"/>
      <w:r w:rsidRPr="00080CBB">
        <w:rPr>
          <w:rFonts w:ascii="Times New Roman" w:hAnsi="Times New Roman" w:cs="Times New Roman"/>
          <w:i/>
          <w:iCs/>
          <w:color w:val="000000"/>
          <w:sz w:val="24"/>
          <w:szCs w:val="24"/>
        </w:rPr>
        <w:t>Predeal</w:t>
      </w:r>
      <w:proofErr w:type="spellEnd"/>
      <w:proofErr w:type="gramEnd"/>
    </w:p>
    <w:p w:rsidR="00662C98" w:rsidRPr="00080CBB" w:rsidRDefault="00662C98" w:rsidP="00662C9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080CBB">
        <w:rPr>
          <w:rFonts w:ascii="Times New Roman" w:hAnsi="Times New Roman" w:cs="Times New Roman"/>
          <w:i/>
          <w:iCs/>
          <w:color w:val="000000"/>
          <w:sz w:val="24"/>
          <w:szCs w:val="24"/>
        </w:rPr>
        <w:t>Ovidiu</w:t>
      </w:r>
      <w:proofErr w:type="spellEnd"/>
      <w:r w:rsidRPr="00080CB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Gabriel </w:t>
      </w:r>
      <w:proofErr w:type="spellStart"/>
      <w:r w:rsidRPr="00080CBB">
        <w:rPr>
          <w:rFonts w:ascii="Times New Roman" w:hAnsi="Times New Roman" w:cs="Times New Roman"/>
          <w:i/>
          <w:iCs/>
          <w:color w:val="000000"/>
          <w:sz w:val="24"/>
          <w:szCs w:val="24"/>
        </w:rPr>
        <w:t>Pîntea</w:t>
      </w:r>
      <w:proofErr w:type="spellEnd"/>
    </w:p>
    <w:bookmarkEnd w:id="2"/>
    <w:tbl>
      <w:tblPr>
        <w:tblStyle w:val="TableGrid"/>
        <w:tblW w:w="14393" w:type="dxa"/>
        <w:tblLook w:val="04A0"/>
      </w:tblPr>
      <w:tblGrid>
        <w:gridCol w:w="10008"/>
        <w:gridCol w:w="4385"/>
      </w:tblGrid>
      <w:tr w:rsidR="00662C98" w:rsidRPr="00080CBB" w:rsidTr="00003547">
        <w:trPr>
          <w:trHeight w:val="255"/>
        </w:trPr>
        <w:tc>
          <w:tcPr>
            <w:tcW w:w="100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62C98" w:rsidRPr="00080CBB" w:rsidRDefault="00662C98" w:rsidP="00003547">
            <w:pPr>
              <w:pStyle w:val="ListParagraph"/>
              <w:spacing w:line="276" w:lineRule="auto"/>
              <w:ind w:left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62C98" w:rsidRPr="00080CBB" w:rsidRDefault="00662C98" w:rsidP="00003547">
            <w:pPr>
              <w:pStyle w:val="ListParagraph"/>
              <w:spacing w:line="276" w:lineRule="auto"/>
              <w:ind w:left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</w:tbl>
    <w:p w:rsidR="00D36878" w:rsidRPr="00080CBB" w:rsidRDefault="00D36878" w:rsidP="00B33860">
      <w:pPr>
        <w:spacing w:after="0"/>
        <w:jc w:val="center"/>
        <w:outlineLvl w:val="0"/>
        <w:rPr>
          <w:rFonts w:ascii="Times New Roman" w:hAnsi="Times New Roman" w:cs="Times New Roman"/>
          <w:sz w:val="23"/>
          <w:szCs w:val="23"/>
          <w:lang w:val="pt-BR"/>
        </w:rPr>
      </w:pPr>
    </w:p>
    <w:sectPr w:rsidR="00D36878" w:rsidRPr="00080CBB" w:rsidSect="00D55F64">
      <w:pgSz w:w="12240" w:h="15840"/>
      <w:pgMar w:top="360" w:right="720" w:bottom="851" w:left="124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GlyphLess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93354"/>
    <w:multiLevelType w:val="hybridMultilevel"/>
    <w:tmpl w:val="F6664A2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5485B"/>
    <w:multiLevelType w:val="multilevel"/>
    <w:tmpl w:val="F96C60E4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5"/>
      <w:numFmt w:val="lowerLetter"/>
      <w:lvlText w:val="%3."/>
      <w:lvlJc w:val="left"/>
      <w:pPr>
        <w:ind w:left="1800" w:hanging="360"/>
      </w:pPr>
      <w:rPr>
        <w:vertAlign w:val="baseline"/>
      </w:rPr>
    </w:lvl>
    <w:lvl w:ilvl="3"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-"/>
      <w:lvlJc w:val="left"/>
      <w:pPr>
        <w:ind w:left="3240" w:hanging="360"/>
      </w:pPr>
      <w:rPr>
        <w:rFonts w:ascii="Calibri" w:eastAsia="Calibri" w:hAnsi="Calibri" w:cs="Calibri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2489615D"/>
    <w:multiLevelType w:val="hybridMultilevel"/>
    <w:tmpl w:val="F1A4AE92"/>
    <w:lvl w:ilvl="0" w:tplc="608C600A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B0702"/>
    <w:multiLevelType w:val="hybridMultilevel"/>
    <w:tmpl w:val="FBA8EF42"/>
    <w:lvl w:ilvl="0" w:tplc="0000000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B623ED"/>
    <w:multiLevelType w:val="hybridMultilevel"/>
    <w:tmpl w:val="0C1A8F7E"/>
    <w:lvl w:ilvl="0" w:tplc="72E67F00">
      <w:start w:val="1"/>
      <w:numFmt w:val="lowerLetter"/>
      <w:pStyle w:val="TITLU3"/>
      <w:lvlText w:val="%1)"/>
      <w:lvlJc w:val="left"/>
      <w:pPr>
        <w:ind w:left="36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8CA6A86"/>
    <w:multiLevelType w:val="hybridMultilevel"/>
    <w:tmpl w:val="B14087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B7625B"/>
    <w:multiLevelType w:val="hybridMultilevel"/>
    <w:tmpl w:val="640A2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55845"/>
    <w:multiLevelType w:val="hybridMultilevel"/>
    <w:tmpl w:val="AD4E386C"/>
    <w:lvl w:ilvl="0" w:tplc="E592D018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AB33538"/>
    <w:multiLevelType w:val="hybridMultilevel"/>
    <w:tmpl w:val="DFFC72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96C704A"/>
    <w:multiLevelType w:val="hybridMultilevel"/>
    <w:tmpl w:val="178A7ADA"/>
    <w:lvl w:ilvl="0" w:tplc="79FAEC4E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>
    <w:nsid w:val="4CD967EA"/>
    <w:multiLevelType w:val="hybridMultilevel"/>
    <w:tmpl w:val="A9C683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F85C23"/>
    <w:multiLevelType w:val="hybridMultilevel"/>
    <w:tmpl w:val="BA06FE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014A37"/>
    <w:multiLevelType w:val="multilevel"/>
    <w:tmpl w:val="10922514"/>
    <w:lvl w:ilvl="0">
      <w:start w:val="1"/>
      <w:numFmt w:val="upperRoman"/>
      <w:lvlText w:val="%1."/>
      <w:lvlJc w:val="left"/>
      <w:pPr>
        <w:ind w:left="1789" w:hanging="72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2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1800"/>
      </w:pPr>
      <w:rPr>
        <w:rFonts w:hint="default"/>
      </w:rPr>
    </w:lvl>
  </w:abstractNum>
  <w:abstractNum w:abstractNumId="13">
    <w:nsid w:val="53B9272B"/>
    <w:multiLevelType w:val="hybridMultilevel"/>
    <w:tmpl w:val="1208244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5CE1676"/>
    <w:multiLevelType w:val="hybridMultilevel"/>
    <w:tmpl w:val="F9BC4C7A"/>
    <w:lvl w:ilvl="0" w:tplc="5B485D98">
      <w:numFmt w:val="bullet"/>
      <w:lvlText w:val="-"/>
      <w:lvlJc w:val="left"/>
      <w:pPr>
        <w:ind w:left="720" w:hanging="360"/>
      </w:pPr>
      <w:rPr>
        <w:rFonts w:ascii="Trebuchet MS" w:eastAsia="MS Mincho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2567AB"/>
    <w:multiLevelType w:val="hybridMultilevel"/>
    <w:tmpl w:val="9C62E4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1A5E7E"/>
    <w:multiLevelType w:val="hybridMultilevel"/>
    <w:tmpl w:val="7C1228F2"/>
    <w:lvl w:ilvl="0" w:tplc="25B4C7B2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A47D88"/>
    <w:multiLevelType w:val="hybridMultilevel"/>
    <w:tmpl w:val="7194D422"/>
    <w:lvl w:ilvl="0" w:tplc="B92070A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797C66B6"/>
    <w:multiLevelType w:val="hybridMultilevel"/>
    <w:tmpl w:val="F6664A26"/>
    <w:lvl w:ilvl="0" w:tplc="EF866C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BE7FE0"/>
    <w:multiLevelType w:val="hybridMultilevel"/>
    <w:tmpl w:val="22C2DDB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6"/>
  </w:num>
  <w:num w:numId="5">
    <w:abstractNumId w:val="2"/>
  </w:num>
  <w:num w:numId="6">
    <w:abstractNumId w:val="3"/>
  </w:num>
  <w:num w:numId="7">
    <w:abstractNumId w:val="1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10"/>
  </w:num>
  <w:num w:numId="13">
    <w:abstractNumId w:val="18"/>
  </w:num>
  <w:num w:numId="14">
    <w:abstractNumId w:val="15"/>
  </w:num>
  <w:num w:numId="15">
    <w:abstractNumId w:val="1"/>
  </w:num>
  <w:num w:numId="16">
    <w:abstractNumId w:val="17"/>
  </w:num>
  <w:num w:numId="17">
    <w:abstractNumId w:val="19"/>
  </w:num>
  <w:num w:numId="18">
    <w:abstractNumId w:val="14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4"/>
    <w:lvlOverride w:ilvl="0">
      <w:startOverride w:val="1"/>
    </w:lvlOverride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>
    <w:useFELayout/>
  </w:compat>
  <w:rsids>
    <w:rsidRoot w:val="00FB7E09"/>
    <w:rsid w:val="000006C1"/>
    <w:rsid w:val="000049EC"/>
    <w:rsid w:val="00011DF1"/>
    <w:rsid w:val="0001786E"/>
    <w:rsid w:val="000233B7"/>
    <w:rsid w:val="00024787"/>
    <w:rsid w:val="000254D0"/>
    <w:rsid w:val="00034F2B"/>
    <w:rsid w:val="000356A8"/>
    <w:rsid w:val="00077A49"/>
    <w:rsid w:val="00080CBB"/>
    <w:rsid w:val="00080D3F"/>
    <w:rsid w:val="000B3A58"/>
    <w:rsid w:val="000D000C"/>
    <w:rsid w:val="000E2386"/>
    <w:rsid w:val="00153A5E"/>
    <w:rsid w:val="00162398"/>
    <w:rsid w:val="00170B15"/>
    <w:rsid w:val="00175827"/>
    <w:rsid w:val="001B79C3"/>
    <w:rsid w:val="001C2E94"/>
    <w:rsid w:val="001C368D"/>
    <w:rsid w:val="001F0909"/>
    <w:rsid w:val="00226B18"/>
    <w:rsid w:val="002439C6"/>
    <w:rsid w:val="00250039"/>
    <w:rsid w:val="002812E3"/>
    <w:rsid w:val="002812E6"/>
    <w:rsid w:val="00294959"/>
    <w:rsid w:val="002A24B9"/>
    <w:rsid w:val="002A40C7"/>
    <w:rsid w:val="002D093F"/>
    <w:rsid w:val="00333A00"/>
    <w:rsid w:val="003359F2"/>
    <w:rsid w:val="003545F9"/>
    <w:rsid w:val="0036552C"/>
    <w:rsid w:val="003704CD"/>
    <w:rsid w:val="00387C3E"/>
    <w:rsid w:val="003A0711"/>
    <w:rsid w:val="003A1271"/>
    <w:rsid w:val="003A6D54"/>
    <w:rsid w:val="003F7553"/>
    <w:rsid w:val="003F757E"/>
    <w:rsid w:val="00402583"/>
    <w:rsid w:val="00413634"/>
    <w:rsid w:val="00414003"/>
    <w:rsid w:val="00420659"/>
    <w:rsid w:val="004263FB"/>
    <w:rsid w:val="0043030F"/>
    <w:rsid w:val="00473C72"/>
    <w:rsid w:val="004A7F55"/>
    <w:rsid w:val="004B003E"/>
    <w:rsid w:val="004D100F"/>
    <w:rsid w:val="0052099A"/>
    <w:rsid w:val="00531752"/>
    <w:rsid w:val="005528E5"/>
    <w:rsid w:val="005874AD"/>
    <w:rsid w:val="005B4CBB"/>
    <w:rsid w:val="005E40F5"/>
    <w:rsid w:val="005E6583"/>
    <w:rsid w:val="006053C4"/>
    <w:rsid w:val="0064316A"/>
    <w:rsid w:val="00656F2D"/>
    <w:rsid w:val="00662C98"/>
    <w:rsid w:val="006635B3"/>
    <w:rsid w:val="006944EB"/>
    <w:rsid w:val="006950CD"/>
    <w:rsid w:val="006A1594"/>
    <w:rsid w:val="006C2DDC"/>
    <w:rsid w:val="006C759A"/>
    <w:rsid w:val="006D3CE7"/>
    <w:rsid w:val="006F736F"/>
    <w:rsid w:val="0073226F"/>
    <w:rsid w:val="007B47AE"/>
    <w:rsid w:val="007C71F3"/>
    <w:rsid w:val="007E0AD4"/>
    <w:rsid w:val="007E616C"/>
    <w:rsid w:val="007F4744"/>
    <w:rsid w:val="007F692D"/>
    <w:rsid w:val="00831CC3"/>
    <w:rsid w:val="00835BBD"/>
    <w:rsid w:val="00837B1C"/>
    <w:rsid w:val="00842C60"/>
    <w:rsid w:val="00872A02"/>
    <w:rsid w:val="008E0BD2"/>
    <w:rsid w:val="00924EFF"/>
    <w:rsid w:val="00955D9B"/>
    <w:rsid w:val="00980124"/>
    <w:rsid w:val="00992392"/>
    <w:rsid w:val="00996E5F"/>
    <w:rsid w:val="00A02E14"/>
    <w:rsid w:val="00A11DD0"/>
    <w:rsid w:val="00A224EF"/>
    <w:rsid w:val="00A336AD"/>
    <w:rsid w:val="00AA02C5"/>
    <w:rsid w:val="00AA51CE"/>
    <w:rsid w:val="00AC5B35"/>
    <w:rsid w:val="00B31E49"/>
    <w:rsid w:val="00B33860"/>
    <w:rsid w:val="00B751E9"/>
    <w:rsid w:val="00B94AAA"/>
    <w:rsid w:val="00BA4FA3"/>
    <w:rsid w:val="00BA6A8A"/>
    <w:rsid w:val="00BB2669"/>
    <w:rsid w:val="00BD11AA"/>
    <w:rsid w:val="00BD4C97"/>
    <w:rsid w:val="00BE06BF"/>
    <w:rsid w:val="00C1594E"/>
    <w:rsid w:val="00C5241A"/>
    <w:rsid w:val="00C638E9"/>
    <w:rsid w:val="00C64642"/>
    <w:rsid w:val="00CC24FA"/>
    <w:rsid w:val="00D10EC6"/>
    <w:rsid w:val="00D32222"/>
    <w:rsid w:val="00D36878"/>
    <w:rsid w:val="00D55F64"/>
    <w:rsid w:val="00D8472D"/>
    <w:rsid w:val="00DA44CE"/>
    <w:rsid w:val="00DA61BD"/>
    <w:rsid w:val="00DA7B47"/>
    <w:rsid w:val="00DF1691"/>
    <w:rsid w:val="00E10ADC"/>
    <w:rsid w:val="00E16673"/>
    <w:rsid w:val="00E42F87"/>
    <w:rsid w:val="00E43701"/>
    <w:rsid w:val="00E449BC"/>
    <w:rsid w:val="00E73DE5"/>
    <w:rsid w:val="00E762BB"/>
    <w:rsid w:val="00E9373C"/>
    <w:rsid w:val="00E9494E"/>
    <w:rsid w:val="00F47FE1"/>
    <w:rsid w:val="00F56FB8"/>
    <w:rsid w:val="00F82411"/>
    <w:rsid w:val="00F96394"/>
    <w:rsid w:val="00FA2452"/>
    <w:rsid w:val="00FB7E09"/>
    <w:rsid w:val="00FD1A50"/>
    <w:rsid w:val="00FD5AC9"/>
    <w:rsid w:val="00FE7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9BC"/>
  </w:style>
  <w:style w:type="paragraph" w:styleId="Heading1">
    <w:name w:val="heading 1"/>
    <w:basedOn w:val="Normal"/>
    <w:next w:val="Normal"/>
    <w:link w:val="Heading1Char"/>
    <w:qFormat/>
    <w:rsid w:val="008E0BD2"/>
    <w:pPr>
      <w:keepNext/>
      <w:shd w:val="clear" w:color="auto" w:fill="D9D9D9"/>
      <w:spacing w:before="240" w:after="960" w:line="240" w:lineRule="auto"/>
      <w:ind w:left="432" w:hanging="432"/>
      <w:outlineLvl w:val="0"/>
    </w:pPr>
    <w:rPr>
      <w:rFonts w:ascii="Trebuchet MS" w:eastAsia="Times New Roman" w:hAnsi="Trebuchet MS" w:cs="Arial"/>
      <w:b/>
      <w:bCs/>
      <w:kern w:val="32"/>
      <w:sz w:val="28"/>
      <w:szCs w:val="32"/>
      <w:lang w:val="ro-RO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8E0BD2"/>
    <w:pPr>
      <w:keepNext/>
      <w:spacing w:before="240" w:after="60" w:line="240" w:lineRule="auto"/>
      <w:ind w:left="576" w:hanging="576"/>
      <w:outlineLvl w:val="1"/>
    </w:pPr>
    <w:rPr>
      <w:rFonts w:ascii="Trebuchet MS" w:eastAsia="Times New Roman" w:hAnsi="Trebuchet MS" w:cs="Arial"/>
      <w:b/>
      <w:bCs/>
      <w:sz w:val="24"/>
      <w:szCs w:val="28"/>
      <w:lang w:val="ro-RO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unhideWhenUsed/>
    <w:qFormat/>
    <w:rsid w:val="00FB7E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8E0BD2"/>
    <w:pPr>
      <w:keepNext/>
      <w:spacing w:before="240" w:after="60" w:line="240" w:lineRule="auto"/>
      <w:ind w:left="864" w:hanging="864"/>
      <w:outlineLvl w:val="3"/>
    </w:pPr>
    <w:rPr>
      <w:rFonts w:ascii="Trebuchet MS" w:eastAsia="Times New Roman" w:hAnsi="Trebuchet MS" w:cs="Arial"/>
      <w:b/>
      <w:bCs/>
      <w:sz w:val="20"/>
      <w:szCs w:val="28"/>
      <w:lang w:val="ro-RO"/>
    </w:rPr>
  </w:style>
  <w:style w:type="paragraph" w:styleId="Heading5">
    <w:name w:val="heading 5"/>
    <w:basedOn w:val="Normal"/>
    <w:next w:val="Normal"/>
    <w:link w:val="Heading5Char"/>
    <w:qFormat/>
    <w:rsid w:val="008E0BD2"/>
    <w:pPr>
      <w:keepNext/>
      <w:spacing w:after="0" w:line="240" w:lineRule="auto"/>
      <w:ind w:left="1008" w:hanging="1008"/>
      <w:jc w:val="right"/>
      <w:outlineLvl w:val="4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paragraph" w:styleId="Heading6">
    <w:name w:val="heading 6"/>
    <w:basedOn w:val="Normal"/>
    <w:next w:val="Normal"/>
    <w:link w:val="Heading6Char"/>
    <w:qFormat/>
    <w:rsid w:val="008E0BD2"/>
    <w:pPr>
      <w:keepNext/>
      <w:spacing w:before="120" w:after="120" w:line="240" w:lineRule="auto"/>
      <w:ind w:left="1152" w:hanging="1152"/>
      <w:jc w:val="right"/>
      <w:outlineLvl w:val="5"/>
    </w:pPr>
    <w:rPr>
      <w:rFonts w:ascii="Trebuchet MS" w:eastAsia="Times New Roman" w:hAnsi="Trebuchet MS" w:cs="Arial"/>
      <w:b/>
      <w:caps/>
      <w:color w:val="003366"/>
      <w:spacing w:val="-22"/>
      <w:sz w:val="36"/>
      <w:szCs w:val="24"/>
      <w:lang w:val="ro-RO"/>
    </w:rPr>
  </w:style>
  <w:style w:type="paragraph" w:styleId="Heading7">
    <w:name w:val="heading 7"/>
    <w:basedOn w:val="Normal"/>
    <w:next w:val="Normal"/>
    <w:link w:val="Heading7Char"/>
    <w:qFormat/>
    <w:rsid w:val="008E0BD2"/>
    <w:pPr>
      <w:keepNext/>
      <w:spacing w:before="120" w:after="120" w:line="240" w:lineRule="auto"/>
      <w:ind w:left="1296" w:hanging="1296"/>
      <w:jc w:val="center"/>
      <w:outlineLvl w:val="6"/>
    </w:pPr>
    <w:rPr>
      <w:rFonts w:ascii="Trebuchet MS" w:eastAsia="Times New Roman" w:hAnsi="Trebuchet MS" w:cs="Times New Roman"/>
      <w:sz w:val="24"/>
      <w:szCs w:val="24"/>
      <w:lang w:val="ro-RO"/>
    </w:rPr>
  </w:style>
  <w:style w:type="paragraph" w:styleId="Heading8">
    <w:name w:val="heading 8"/>
    <w:basedOn w:val="Normal"/>
    <w:next w:val="Normal"/>
    <w:link w:val="Heading8Char"/>
    <w:qFormat/>
    <w:rsid w:val="008E0BD2"/>
    <w:pPr>
      <w:keepNext/>
      <w:spacing w:after="0" w:line="240" w:lineRule="auto"/>
      <w:ind w:left="1440" w:hanging="1440"/>
      <w:jc w:val="right"/>
      <w:outlineLvl w:val="7"/>
    </w:pPr>
    <w:rPr>
      <w:rFonts w:ascii="Trebuchet MS" w:eastAsia="Times New Roman" w:hAnsi="Trebuchet MS" w:cs="Times New Roman"/>
      <w:b/>
      <w:caps/>
      <w:sz w:val="32"/>
      <w:szCs w:val="24"/>
      <w:lang w:val="ro-RO"/>
    </w:rPr>
  </w:style>
  <w:style w:type="paragraph" w:styleId="Heading9">
    <w:name w:val="heading 9"/>
    <w:basedOn w:val="Normal"/>
    <w:next w:val="Normal"/>
    <w:link w:val="Heading9Char"/>
    <w:qFormat/>
    <w:rsid w:val="008E0BD2"/>
    <w:pPr>
      <w:keepNext/>
      <w:spacing w:before="40" w:after="40" w:line="240" w:lineRule="auto"/>
      <w:ind w:left="1584" w:hanging="1584"/>
      <w:jc w:val="center"/>
      <w:outlineLvl w:val="8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39"/>
    <w:rsid w:val="00FB7E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U3">
    <w:name w:val="TITLU 3"/>
    <w:basedOn w:val="Heading3"/>
    <w:next w:val="Heading3"/>
    <w:qFormat/>
    <w:rsid w:val="00FB7E09"/>
    <w:pPr>
      <w:keepLines w:val="0"/>
      <w:numPr>
        <w:numId w:val="1"/>
      </w:numPr>
      <w:spacing w:before="240" w:after="60" w:line="240" w:lineRule="auto"/>
    </w:pPr>
    <w:rPr>
      <w:rFonts w:ascii="GlyphLessFont" w:eastAsia="Times New Roman" w:hAnsi="GlyphLessFont" w:cs="Times New Roman"/>
      <w:color w:val="000000" w:themeColor="text1"/>
      <w:szCs w:val="26"/>
    </w:rPr>
  </w:style>
  <w:style w:type="paragraph" w:styleId="ListParagraph">
    <w:name w:val="List Paragraph"/>
    <w:aliases w:val="Akapit z listą BS,Outlines a.b.c.,List_Paragraph,Multilevel para_II,Akapit z lista BS,List Paragraph1,Normal bullet 2,numbered list,2,OBC Bullet,Normal 1,Task Body,Viñetas (Inicio Parrafo),Paragrafo elenco,3 Txt tabla,Zerrenda-paragrafoa"/>
    <w:basedOn w:val="Normal"/>
    <w:link w:val="ListParagraphChar"/>
    <w:uiPriority w:val="34"/>
    <w:qFormat/>
    <w:rsid w:val="00FB7E09"/>
    <w:pPr>
      <w:ind w:left="720"/>
      <w:contextualSpacing/>
    </w:p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uiPriority w:val="9"/>
    <w:semiHidden/>
    <w:rsid w:val="00FB7E0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">
    <w:name w:val="Body Text"/>
    <w:basedOn w:val="Normal"/>
    <w:link w:val="BodyTextChar"/>
    <w:rsid w:val="00AA02C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 w:themeColor="text1"/>
      <w:sz w:val="28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AA02C5"/>
    <w:rPr>
      <w:rFonts w:ascii="Times New Roman" w:eastAsia="Times New Roman" w:hAnsi="Times New Roman" w:cs="Times New Roman"/>
      <w:color w:val="000000" w:themeColor="text1"/>
      <w:sz w:val="28"/>
      <w:szCs w:val="24"/>
      <w:lang w:val="ro-RO"/>
    </w:rPr>
  </w:style>
  <w:style w:type="paragraph" w:customStyle="1" w:styleId="Default">
    <w:name w:val="Default"/>
    <w:rsid w:val="00AA02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rsid w:val="008E0BD2"/>
    <w:rPr>
      <w:rFonts w:ascii="Trebuchet MS" w:eastAsia="Times New Roman" w:hAnsi="Trebuchet MS" w:cs="Arial"/>
      <w:b/>
      <w:bCs/>
      <w:kern w:val="32"/>
      <w:sz w:val="28"/>
      <w:szCs w:val="32"/>
      <w:shd w:val="clear" w:color="auto" w:fill="D9D9D9"/>
      <w:lang w:val="ro-RO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8E0BD2"/>
    <w:rPr>
      <w:rFonts w:ascii="Trebuchet MS" w:eastAsia="Times New Roman" w:hAnsi="Trebuchet MS" w:cs="Arial"/>
      <w:b/>
      <w:bCs/>
      <w:sz w:val="24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rsid w:val="008E0BD2"/>
    <w:rPr>
      <w:rFonts w:ascii="Trebuchet MS" w:eastAsia="Times New Roman" w:hAnsi="Trebuchet MS" w:cs="Arial"/>
      <w:b/>
      <w:bCs/>
      <w:sz w:val="20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8E0BD2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Heading6Char">
    <w:name w:val="Heading 6 Char"/>
    <w:basedOn w:val="DefaultParagraphFont"/>
    <w:link w:val="Heading6"/>
    <w:rsid w:val="008E0BD2"/>
    <w:rPr>
      <w:rFonts w:ascii="Trebuchet MS" w:eastAsia="Times New Roman" w:hAnsi="Trebuchet MS" w:cs="Arial"/>
      <w:b/>
      <w:caps/>
      <w:color w:val="003366"/>
      <w:spacing w:val="-22"/>
      <w:sz w:val="36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8E0BD2"/>
    <w:rPr>
      <w:rFonts w:ascii="Trebuchet MS" w:eastAsia="Times New Roman" w:hAnsi="Trebuchet MS" w:cs="Times New Roman"/>
      <w:sz w:val="24"/>
      <w:szCs w:val="24"/>
      <w:lang w:val="ro-RO"/>
    </w:rPr>
  </w:style>
  <w:style w:type="character" w:customStyle="1" w:styleId="Heading8Char">
    <w:name w:val="Heading 8 Char"/>
    <w:basedOn w:val="DefaultParagraphFont"/>
    <w:link w:val="Heading8"/>
    <w:rsid w:val="008E0BD2"/>
    <w:rPr>
      <w:rFonts w:ascii="Trebuchet MS" w:eastAsia="Times New Roman" w:hAnsi="Trebuchet MS" w:cs="Times New Roman"/>
      <w:b/>
      <w:caps/>
      <w:sz w:val="32"/>
      <w:szCs w:val="24"/>
      <w:lang w:val="ro-RO"/>
    </w:rPr>
  </w:style>
  <w:style w:type="character" w:customStyle="1" w:styleId="Heading9Char">
    <w:name w:val="Heading 9 Char"/>
    <w:basedOn w:val="DefaultParagraphFont"/>
    <w:link w:val="Heading9"/>
    <w:rsid w:val="008E0BD2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numbered list Char,2 Char,OBC Bullet Char,Normal 1 Char,Task Body Char"/>
    <w:link w:val="ListParagraph"/>
    <w:uiPriority w:val="34"/>
    <w:qFormat/>
    <w:locked/>
    <w:rsid w:val="00153A5E"/>
  </w:style>
  <w:style w:type="character" w:styleId="PlaceholderText">
    <w:name w:val="Placeholder Text"/>
    <w:basedOn w:val="DefaultParagraphFont"/>
    <w:uiPriority w:val="99"/>
    <w:semiHidden/>
    <w:rsid w:val="005E658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5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B94AAA"/>
    <w:pPr>
      <w:spacing w:before="100" w:beforeAutospacing="1" w:after="0" w:line="36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Normal1">
    <w:name w:val="Normal1"/>
    <w:rsid w:val="00B94AAA"/>
    <w:pPr>
      <w:spacing w:before="120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er">
    <w:name w:val="header"/>
    <w:basedOn w:val="Normal"/>
    <w:link w:val="HeaderChar"/>
    <w:rsid w:val="00FA245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HeaderChar">
    <w:name w:val="Header Char"/>
    <w:basedOn w:val="DefaultParagraphFont"/>
    <w:link w:val="Header"/>
    <w:rsid w:val="00FA2452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Footer">
    <w:name w:val="footer"/>
    <w:basedOn w:val="Normal"/>
    <w:link w:val="FooterChar"/>
    <w:uiPriority w:val="99"/>
    <w:rsid w:val="00FA245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FA2452"/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sden">
    <w:name w:val="s_den"/>
    <w:basedOn w:val="DefaultParagraphFont"/>
    <w:rsid w:val="00413634"/>
  </w:style>
  <w:style w:type="character" w:customStyle="1" w:styleId="spar">
    <w:name w:val="s_par"/>
    <w:basedOn w:val="DefaultParagraphFont"/>
    <w:rsid w:val="00413634"/>
  </w:style>
  <w:style w:type="paragraph" w:styleId="NoSpacing">
    <w:name w:val="No Spacing"/>
    <w:qFormat/>
    <w:rsid w:val="000049EC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4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91017-39CC-44EF-81BC-9A674170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4479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26</cp:revision>
  <cp:lastPrinted>2026-06-22T10:50:00Z</cp:lastPrinted>
  <dcterms:created xsi:type="dcterms:W3CDTF">2023-05-24T09:52:00Z</dcterms:created>
  <dcterms:modified xsi:type="dcterms:W3CDTF">2026-06-22T10:54:00Z</dcterms:modified>
</cp:coreProperties>
</file>